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B4A8" w14:textId="77777777" w:rsidR="00DC7DB9" w:rsidRDefault="00DC7DB9" w:rsidP="00DC7DB9">
      <w:pPr>
        <w:pStyle w:val="NoSpacing"/>
      </w:pPr>
    </w:p>
    <w:p w14:paraId="3EDA694C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  <w:r>
        <w:rPr>
          <w:rFonts w:ascii="Aptos" w:hAnsi="Aptos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CD4F5" wp14:editId="04AA8126">
                <wp:simplePos x="0" y="0"/>
                <wp:positionH relativeFrom="column">
                  <wp:posOffset>-304800</wp:posOffset>
                </wp:positionH>
                <wp:positionV relativeFrom="paragraph">
                  <wp:posOffset>419735</wp:posOffset>
                </wp:positionV>
                <wp:extent cx="6534150" cy="2905125"/>
                <wp:effectExtent l="0" t="0" r="0" b="9525"/>
                <wp:wrapNone/>
                <wp:docPr id="1395948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9051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9D0FB" w14:textId="12D9ACD8" w:rsidR="00DC7DB9" w:rsidRPr="007559CF" w:rsidRDefault="00DC7DB9" w:rsidP="00DC7DB9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 xml:space="preserve">Fees paid under </w:t>
                            </w:r>
                            <w:r w:rsidR="00EC3E4F" w:rsidRPr="00EC3E4F">
                              <w:rPr>
                                <w:rFonts w:asciiTheme="majorHAnsi" w:hAnsiTheme="majorHAnsi" w:cstheme="majorHAnsi"/>
                              </w:rPr>
                              <w:t xml:space="preserve">Rule 23 of the </w:t>
                            </w:r>
                            <w:r w:rsidR="00EC3E4F" w:rsidRPr="00EC3E4F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 xml:space="preserve">Federal Courts Citizenship, Immigration and Refugee Protection Rules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and </w:t>
                            </w: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 xml:space="preserve">Tariff A of the </w:t>
                            </w:r>
                            <w:r w:rsidRPr="007559CF">
                              <w:rPr>
                                <w:rFonts w:asciiTheme="majorHAnsi" w:hAnsiTheme="majorHAnsi" w:cstheme="majorHAnsi"/>
                                <w:i/>
                                <w:iCs/>
                              </w:rPr>
                              <w:t>Federal Courts Rules</w:t>
                            </w: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 xml:space="preserve"> are generally non-refundable. Parties are responsible for ensuring the accuracy and necessity of their submissions prior to using the E-Filing system.</w:t>
                            </w:r>
                          </w:p>
                          <w:p w14:paraId="7342F9E8" w14:textId="77777777" w:rsidR="00DC7DB9" w:rsidRPr="007559CF" w:rsidRDefault="00DC7DB9" w:rsidP="00DC7DB9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6B7A397B" w14:textId="77777777" w:rsidR="00DC7DB9" w:rsidRPr="007559CF" w:rsidRDefault="00DC7DB9" w:rsidP="00DC7DB9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>Refund requests will be considered only in the following situations:</w:t>
                            </w:r>
                          </w:p>
                          <w:p w14:paraId="4AFC1BCB" w14:textId="77777777" w:rsidR="00DC7DB9" w:rsidRPr="007559CF" w:rsidRDefault="00DC7DB9" w:rsidP="00DC7DB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>System or Administrative Error</w:t>
                            </w:r>
                          </w:p>
                          <w:p w14:paraId="44C31B2E" w14:textId="77777777" w:rsidR="00DC7DB9" w:rsidRPr="00CA56BB" w:rsidRDefault="00DC7DB9" w:rsidP="00DC7DB9">
                            <w:pPr>
                              <w:numPr>
                                <w:ilvl w:val="1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56BB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A client was accidentally charged twice or otherwise incorrectly charged due to a system, technical or clerical error</w:t>
                            </w:r>
                          </w:p>
                          <w:p w14:paraId="0BF684C9" w14:textId="77777777" w:rsidR="00DC7DB9" w:rsidRDefault="00DC7DB9" w:rsidP="00DC7DB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559CF">
                              <w:rPr>
                                <w:rFonts w:asciiTheme="majorHAnsi" w:hAnsiTheme="majorHAnsi" w:cstheme="majorHAnsi"/>
                              </w:rPr>
                              <w:t>Rejection of a document for issuance or filing</w:t>
                            </w:r>
                          </w:p>
                          <w:p w14:paraId="0B50DB07" w14:textId="77777777" w:rsidR="00DC7DB9" w:rsidRPr="007559CF" w:rsidRDefault="00DC7DB9" w:rsidP="00DC7DB9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7EF6460" w14:textId="77777777" w:rsidR="00DC7DB9" w:rsidRPr="008A557E" w:rsidRDefault="00DC7DB9" w:rsidP="00DC7DB9">
                            <w:pPr>
                              <w:pStyle w:val="NoSpacing"/>
                              <w:rPr>
                                <w:rFonts w:eastAsia="Times New Roman" w:cs="Times New Roman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t>C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 xml:space="preserve">omplete this form in full 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and 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>send it to the Registry office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>,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 xml:space="preserve"> where you filed the corresponding document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>,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r w:rsidRPr="007844B5">
                              <w:rPr>
                                <w:rFonts w:eastAsia="Times New Roman" w:cs="Times New Roman"/>
                                <w:b/>
                                <w:bCs/>
                              </w:rPr>
                              <w:t>no later than 90 days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 xml:space="preserve"> from the date the fee was paid. </w:t>
                            </w:r>
                          </w:p>
                          <w:p w14:paraId="75EA7FA1" w14:textId="77777777" w:rsidR="00DC7DB9" w:rsidRPr="008A557E" w:rsidRDefault="00DC7DB9" w:rsidP="00DC7DB9">
                            <w:pPr>
                              <w:spacing w:before="100" w:beforeAutospacing="1" w:after="0" w:line="240" w:lineRule="auto"/>
                              <w:ind w:right="41"/>
                              <w:jc w:val="both"/>
                              <w:rPr>
                                <w:rFonts w:eastAsia="Times New Roman" w:cs="Times New Roman"/>
                              </w:rPr>
                            </w:pPr>
                            <w:r w:rsidRPr="00E60CBE">
                              <w:rPr>
                                <w:rFonts w:eastAsia="Times New Roman" w:cs="Times New Roman"/>
                              </w:rPr>
                              <w:t>Providing supporting documentation—such as evidence of an overcharge, duplicate payment, or rejection—will help expedite the review and reduce potential delays or refusal.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 </w:t>
                            </w:r>
                            <w:r w:rsidRPr="008A557E">
                              <w:rPr>
                                <w:rFonts w:eastAsia="Times New Roman" w:cs="Times New Roman"/>
                              </w:rPr>
                              <w:t>Incomplete forms may be returned without processing.</w:t>
                            </w:r>
                          </w:p>
                          <w:p w14:paraId="402F2BA4" w14:textId="77777777" w:rsidR="00DC7DB9" w:rsidRPr="00E60CBE" w:rsidRDefault="00DC7DB9" w:rsidP="00DC7DB9">
                            <w:pPr>
                              <w:spacing w:before="100" w:beforeAutospacing="1" w:after="0" w:line="240" w:lineRule="auto"/>
                              <w:ind w:right="41"/>
                              <w:jc w:val="both"/>
                              <w:rPr>
                                <w:rFonts w:eastAsia="Times New Roman" w:cs="Times New Roman"/>
                              </w:rPr>
                            </w:pPr>
                          </w:p>
                          <w:p w14:paraId="6CA9F8A2" w14:textId="77777777" w:rsidR="00DC7DB9" w:rsidRDefault="00DC7DB9" w:rsidP="00DC7DB9">
                            <w:pPr>
                              <w:pStyle w:val="NoSpacing"/>
                              <w:rPr>
                                <w:rFonts w:asciiTheme="majorHAnsi" w:eastAsia="Times New Roman" w:hAnsiTheme="majorHAnsi" w:cstheme="majorHAnsi"/>
                              </w:rPr>
                            </w:pPr>
                          </w:p>
                          <w:p w14:paraId="4FB458AF" w14:textId="77777777" w:rsidR="00DC7DB9" w:rsidRDefault="00DC7DB9" w:rsidP="00DC7DB9">
                            <w:pPr>
                              <w:pStyle w:val="NoSpacing"/>
                              <w:rPr>
                                <w:rFonts w:asciiTheme="majorHAnsi" w:eastAsia="Times New Roman" w:hAnsiTheme="majorHAnsi" w:cstheme="majorHAnsi"/>
                              </w:rPr>
                            </w:pPr>
                          </w:p>
                          <w:p w14:paraId="54BB18E6" w14:textId="77777777" w:rsidR="00DC7DB9" w:rsidRDefault="00DC7DB9" w:rsidP="00DC7DB9">
                            <w:pPr>
                              <w:pStyle w:val="NoSpacing"/>
                              <w:rPr>
                                <w:rFonts w:asciiTheme="majorHAnsi" w:eastAsia="Times New Roman" w:hAnsiTheme="majorHAnsi" w:cstheme="majorHAnsi"/>
                              </w:rPr>
                            </w:pPr>
                          </w:p>
                          <w:p w14:paraId="28B71BE7" w14:textId="77777777" w:rsidR="00DC7DB9" w:rsidRDefault="00DC7DB9" w:rsidP="00DC7DB9">
                            <w:pPr>
                              <w:pStyle w:val="NoSpacing"/>
                              <w:rPr>
                                <w:rFonts w:asciiTheme="majorHAnsi" w:eastAsia="Times New Roman" w:hAnsiTheme="majorHAnsi" w:cstheme="majorHAnsi"/>
                              </w:rPr>
                            </w:pPr>
                          </w:p>
                          <w:p w14:paraId="13B6396C" w14:textId="77777777" w:rsidR="00DC7DB9" w:rsidRPr="007559CF" w:rsidRDefault="00DC7DB9" w:rsidP="00DC7DB9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CD4F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4pt;margin-top:33.05pt;width:514.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" fillcolor="#e8e8e8 [3214]" stroked="f" strokeweight=".5pt">
                <v:textbox>
                  <w:txbxContent>
                    <w:p w14:paraId="2429D0FB" w14:textId="12D9ACD8" w:rsidR="00DC7DB9" w:rsidRPr="007559CF" w:rsidRDefault="00DC7DB9" w:rsidP="00DC7DB9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  <w:r w:rsidRPr="007559CF">
                        <w:rPr>
                          <w:rFonts w:asciiTheme="majorHAnsi" w:hAnsiTheme="majorHAnsi" w:cstheme="majorHAnsi"/>
                        </w:rPr>
                        <w:t xml:space="preserve">Fees paid under </w:t>
                      </w:r>
                      <w:r w:rsidR="00EC3E4F" w:rsidRPr="00EC3E4F">
                        <w:rPr>
                          <w:rFonts w:asciiTheme="majorHAnsi" w:hAnsiTheme="majorHAnsi" w:cstheme="majorHAnsi"/>
                        </w:rPr>
                        <w:t xml:space="preserve">Rule 23 of the </w:t>
                      </w:r>
                      <w:r w:rsidR="00EC3E4F" w:rsidRPr="00EC3E4F">
                        <w:rPr>
                          <w:rFonts w:asciiTheme="majorHAnsi" w:hAnsiTheme="majorHAnsi" w:cstheme="majorHAnsi"/>
                          <w:i/>
                          <w:iCs/>
                        </w:rPr>
                        <w:t xml:space="preserve">Federal Courts Citizenship, Immigration and Refugee Protection Rules 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and </w:t>
                      </w:r>
                      <w:r w:rsidRPr="007559CF">
                        <w:rPr>
                          <w:rFonts w:asciiTheme="majorHAnsi" w:hAnsiTheme="majorHAnsi" w:cstheme="majorHAnsi"/>
                        </w:rPr>
                        <w:t xml:space="preserve">Tariff A of the </w:t>
                      </w:r>
                      <w:r w:rsidRPr="007559CF">
                        <w:rPr>
                          <w:rFonts w:asciiTheme="majorHAnsi" w:hAnsiTheme="majorHAnsi" w:cstheme="majorHAnsi"/>
                          <w:i/>
                          <w:iCs/>
                        </w:rPr>
                        <w:t>Federal Courts Rules</w:t>
                      </w:r>
                      <w:r w:rsidRPr="007559CF">
                        <w:rPr>
                          <w:rFonts w:asciiTheme="majorHAnsi" w:hAnsiTheme="majorHAnsi" w:cstheme="majorHAnsi"/>
                        </w:rPr>
                        <w:t xml:space="preserve"> are generally non-refundable. Parties are responsible for ensuring the accuracy and necessity of their submissions prior to using the E-Filing system.</w:t>
                      </w:r>
                    </w:p>
                    <w:p w14:paraId="7342F9E8" w14:textId="77777777" w:rsidR="00DC7DB9" w:rsidRPr="007559CF" w:rsidRDefault="00DC7DB9" w:rsidP="00DC7DB9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</w:p>
                    <w:p w14:paraId="6B7A397B" w14:textId="77777777" w:rsidR="00DC7DB9" w:rsidRPr="007559CF" w:rsidRDefault="00DC7DB9" w:rsidP="00DC7DB9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  <w:r w:rsidRPr="007559CF">
                        <w:rPr>
                          <w:rFonts w:asciiTheme="majorHAnsi" w:hAnsiTheme="majorHAnsi" w:cstheme="majorHAnsi"/>
                        </w:rPr>
                        <w:t>Refund requests will be considered only in the following situations:</w:t>
                      </w:r>
                    </w:p>
                    <w:p w14:paraId="4AFC1BCB" w14:textId="77777777" w:rsidR="00DC7DB9" w:rsidRPr="007559CF" w:rsidRDefault="00DC7DB9" w:rsidP="00DC7DB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</w:rPr>
                      </w:pPr>
                      <w:r w:rsidRPr="007559CF">
                        <w:rPr>
                          <w:rFonts w:asciiTheme="majorHAnsi" w:hAnsiTheme="majorHAnsi" w:cstheme="majorHAnsi"/>
                        </w:rPr>
                        <w:t>System or Administrative Error</w:t>
                      </w:r>
                    </w:p>
                    <w:p w14:paraId="44C31B2E" w14:textId="77777777" w:rsidR="00DC7DB9" w:rsidRPr="00CA56BB" w:rsidRDefault="00DC7DB9" w:rsidP="00DC7DB9">
                      <w:pPr>
                        <w:numPr>
                          <w:ilvl w:val="1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CA56BB">
                        <w:rPr>
                          <w:rFonts w:ascii="Arial" w:eastAsia="Times New Roman" w:hAnsi="Arial" w:cs="Arial"/>
                          <w:color w:val="000000" w:themeColor="text1"/>
                          <w:kern w:val="0"/>
                          <w:sz w:val="20"/>
                          <w:szCs w:val="20"/>
                        </w:rPr>
                        <w:t>A client was accidentally charged twice or otherwise incorrectly charged due to a system, technical or clerical error</w:t>
                      </w:r>
                    </w:p>
                    <w:p w14:paraId="0BF684C9" w14:textId="77777777" w:rsidR="00DC7DB9" w:rsidRDefault="00DC7DB9" w:rsidP="00DC7DB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</w:rPr>
                      </w:pPr>
                      <w:r w:rsidRPr="007559CF">
                        <w:rPr>
                          <w:rFonts w:asciiTheme="majorHAnsi" w:hAnsiTheme="majorHAnsi" w:cstheme="majorHAnsi"/>
                        </w:rPr>
                        <w:t>Rejection of a document for issuance or filing</w:t>
                      </w:r>
                    </w:p>
                    <w:p w14:paraId="0B50DB07" w14:textId="77777777" w:rsidR="00DC7DB9" w:rsidRPr="007559CF" w:rsidRDefault="00DC7DB9" w:rsidP="00DC7DB9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</w:p>
                    <w:p w14:paraId="37EF6460" w14:textId="77777777" w:rsidR="00DC7DB9" w:rsidRPr="008A557E" w:rsidRDefault="00DC7DB9" w:rsidP="00DC7DB9">
                      <w:pPr>
                        <w:pStyle w:val="NoSpacing"/>
                        <w:rPr>
                          <w:rFonts w:eastAsia="Times New Roman" w:cs="Times New Roman"/>
                        </w:rPr>
                      </w:pPr>
                      <w:r>
                        <w:rPr>
                          <w:rFonts w:eastAsia="Times New Roman" w:cs="Times New Roman"/>
                        </w:rPr>
                        <w:t>C</w:t>
                      </w:r>
                      <w:r w:rsidRPr="008A557E">
                        <w:rPr>
                          <w:rFonts w:eastAsia="Times New Roman" w:cs="Times New Roman"/>
                        </w:rPr>
                        <w:t xml:space="preserve">omplete this form in full </w:t>
                      </w:r>
                      <w:r>
                        <w:rPr>
                          <w:rFonts w:eastAsia="Times New Roman" w:cs="Times New Roman"/>
                        </w:rPr>
                        <w:t xml:space="preserve">and </w:t>
                      </w:r>
                      <w:r w:rsidRPr="008A557E">
                        <w:rPr>
                          <w:rFonts w:eastAsia="Times New Roman" w:cs="Times New Roman"/>
                        </w:rPr>
                        <w:t>send it to the Registry office</w:t>
                      </w:r>
                      <w:r>
                        <w:rPr>
                          <w:rFonts w:eastAsia="Times New Roman" w:cs="Times New Roman"/>
                        </w:rPr>
                        <w:t>,</w:t>
                      </w:r>
                      <w:r w:rsidRPr="008A557E">
                        <w:rPr>
                          <w:rFonts w:eastAsia="Times New Roman" w:cs="Times New Roman"/>
                        </w:rPr>
                        <w:t xml:space="preserve"> where you filed the corresponding document</w:t>
                      </w:r>
                      <w:r>
                        <w:rPr>
                          <w:rFonts w:eastAsia="Times New Roman" w:cs="Times New Roman"/>
                        </w:rPr>
                        <w:t>,</w:t>
                      </w:r>
                      <w:r w:rsidRPr="008A557E">
                        <w:rPr>
                          <w:rFonts w:eastAsia="Times New Roman" w:cs="Times New Roman"/>
                        </w:rPr>
                        <w:t xml:space="preserve"> </w:t>
                      </w:r>
                      <w:r w:rsidRPr="007844B5">
                        <w:rPr>
                          <w:rFonts w:eastAsia="Times New Roman" w:cs="Times New Roman"/>
                          <w:b/>
                          <w:bCs/>
                        </w:rPr>
                        <w:t>no later than 90 days</w:t>
                      </w:r>
                      <w:r w:rsidRPr="008A557E">
                        <w:rPr>
                          <w:rFonts w:eastAsia="Times New Roman" w:cs="Times New Roman"/>
                        </w:rPr>
                        <w:t xml:space="preserve"> from the date the fee was paid. </w:t>
                      </w:r>
                    </w:p>
                    <w:p w14:paraId="75EA7FA1" w14:textId="77777777" w:rsidR="00DC7DB9" w:rsidRPr="008A557E" w:rsidRDefault="00DC7DB9" w:rsidP="00DC7DB9">
                      <w:pPr>
                        <w:spacing w:before="100" w:beforeAutospacing="1" w:after="0" w:line="240" w:lineRule="auto"/>
                        <w:ind w:right="41"/>
                        <w:jc w:val="both"/>
                        <w:rPr>
                          <w:rFonts w:eastAsia="Times New Roman" w:cs="Times New Roman"/>
                        </w:rPr>
                      </w:pPr>
                      <w:r w:rsidRPr="00E60CBE">
                        <w:rPr>
                          <w:rFonts w:eastAsia="Times New Roman" w:cs="Times New Roman"/>
                        </w:rPr>
                        <w:t>Providing supporting documentation—such as evidence of an overcharge, duplicate payment, or rejection—will help expedite the review and reduce potential delays or refusal.</w:t>
                      </w:r>
                      <w:r>
                        <w:rPr>
                          <w:rFonts w:eastAsia="Times New Roman" w:cs="Times New Roman"/>
                        </w:rPr>
                        <w:t xml:space="preserve">  </w:t>
                      </w:r>
                      <w:r w:rsidRPr="008A557E">
                        <w:rPr>
                          <w:rFonts w:eastAsia="Times New Roman" w:cs="Times New Roman"/>
                        </w:rPr>
                        <w:t>Incomplete forms may be returned without processing.</w:t>
                      </w:r>
                    </w:p>
                    <w:p w14:paraId="402F2BA4" w14:textId="77777777" w:rsidR="00DC7DB9" w:rsidRPr="00E60CBE" w:rsidRDefault="00DC7DB9" w:rsidP="00DC7DB9">
                      <w:pPr>
                        <w:spacing w:before="100" w:beforeAutospacing="1" w:after="0" w:line="240" w:lineRule="auto"/>
                        <w:ind w:right="41"/>
                        <w:jc w:val="both"/>
                        <w:rPr>
                          <w:rFonts w:eastAsia="Times New Roman" w:cs="Times New Roman"/>
                        </w:rPr>
                      </w:pPr>
                    </w:p>
                    <w:p w14:paraId="6CA9F8A2" w14:textId="77777777" w:rsidR="00DC7DB9" w:rsidRDefault="00DC7DB9" w:rsidP="00DC7DB9">
                      <w:pPr>
                        <w:pStyle w:val="NoSpacing"/>
                        <w:rPr>
                          <w:rFonts w:asciiTheme="majorHAnsi" w:eastAsia="Times New Roman" w:hAnsiTheme="majorHAnsi" w:cstheme="majorHAnsi"/>
                        </w:rPr>
                      </w:pPr>
                    </w:p>
                    <w:p w14:paraId="4FB458AF" w14:textId="77777777" w:rsidR="00DC7DB9" w:rsidRDefault="00DC7DB9" w:rsidP="00DC7DB9">
                      <w:pPr>
                        <w:pStyle w:val="NoSpacing"/>
                        <w:rPr>
                          <w:rFonts w:asciiTheme="majorHAnsi" w:eastAsia="Times New Roman" w:hAnsiTheme="majorHAnsi" w:cstheme="majorHAnsi"/>
                        </w:rPr>
                      </w:pPr>
                    </w:p>
                    <w:p w14:paraId="54BB18E6" w14:textId="77777777" w:rsidR="00DC7DB9" w:rsidRDefault="00DC7DB9" w:rsidP="00DC7DB9">
                      <w:pPr>
                        <w:pStyle w:val="NoSpacing"/>
                        <w:rPr>
                          <w:rFonts w:asciiTheme="majorHAnsi" w:eastAsia="Times New Roman" w:hAnsiTheme="majorHAnsi" w:cstheme="majorHAnsi"/>
                        </w:rPr>
                      </w:pPr>
                    </w:p>
                    <w:p w14:paraId="28B71BE7" w14:textId="77777777" w:rsidR="00DC7DB9" w:rsidRDefault="00DC7DB9" w:rsidP="00DC7DB9">
                      <w:pPr>
                        <w:pStyle w:val="NoSpacing"/>
                        <w:rPr>
                          <w:rFonts w:asciiTheme="majorHAnsi" w:eastAsia="Times New Roman" w:hAnsiTheme="majorHAnsi" w:cstheme="majorHAnsi"/>
                        </w:rPr>
                      </w:pPr>
                    </w:p>
                    <w:p w14:paraId="13B6396C" w14:textId="77777777" w:rsidR="00DC7DB9" w:rsidRPr="007559CF" w:rsidRDefault="00DC7DB9" w:rsidP="00DC7DB9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6C55">
        <w:rPr>
          <w:rFonts w:ascii="Aptos" w:hAnsi="Aptos"/>
          <w:b/>
          <w:sz w:val="32"/>
          <w:u w:val="single"/>
        </w:rPr>
        <w:t>Refund Request Form</w:t>
      </w:r>
    </w:p>
    <w:p w14:paraId="5C066166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7BD36942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7879F5B2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79D39D14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463E0C5D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556D2E9D" w14:textId="77777777" w:rsidR="00DC7DB9" w:rsidRDefault="00DC7DB9" w:rsidP="00DC7DB9">
      <w:pPr>
        <w:ind w:left="567" w:right="467"/>
        <w:jc w:val="center"/>
        <w:rPr>
          <w:rFonts w:ascii="Aptos" w:hAnsi="Aptos"/>
          <w:b/>
          <w:sz w:val="32"/>
          <w:u w:val="single"/>
        </w:rPr>
      </w:pPr>
    </w:p>
    <w:p w14:paraId="58A22D47" w14:textId="77777777" w:rsidR="00DC7DB9" w:rsidRDefault="00DC7DB9" w:rsidP="00DC7DB9">
      <w:pPr>
        <w:pStyle w:val="NoSpacing"/>
      </w:pPr>
    </w:p>
    <w:p w14:paraId="60AFDA60" w14:textId="77777777" w:rsidR="00DC7DB9" w:rsidRDefault="00DC7DB9" w:rsidP="00DC7DB9">
      <w:pPr>
        <w:pStyle w:val="NoSpacing"/>
      </w:pPr>
    </w:p>
    <w:p w14:paraId="5559900E" w14:textId="77777777" w:rsidR="00DC7DB9" w:rsidRDefault="00DC7DB9" w:rsidP="00DC7DB9">
      <w:pPr>
        <w:pStyle w:val="NoSpacing"/>
      </w:pPr>
    </w:p>
    <w:p w14:paraId="67F85A9A" w14:textId="77777777" w:rsidR="00DC7DB9" w:rsidRDefault="00DC7DB9" w:rsidP="00DC7DB9">
      <w:pPr>
        <w:pStyle w:val="NoSpacing"/>
        <w:ind w:left="-284"/>
        <w:rPr>
          <w:rFonts w:ascii="Aptos" w:hAnsi="Aptos"/>
          <w:b/>
          <w:bCs/>
          <w:sz w:val="24"/>
          <w:szCs w:val="24"/>
        </w:rPr>
      </w:pPr>
    </w:p>
    <w:p w14:paraId="69B68CA7" w14:textId="77777777" w:rsidR="00B361A6" w:rsidRDefault="00B361A6" w:rsidP="00DC7DB9">
      <w:pPr>
        <w:pStyle w:val="NoSpacing"/>
        <w:ind w:left="-426"/>
        <w:rPr>
          <w:rFonts w:asciiTheme="majorHAnsi" w:hAnsiTheme="majorHAnsi" w:cstheme="majorHAnsi"/>
          <w:b/>
          <w:bCs/>
        </w:rPr>
      </w:pPr>
    </w:p>
    <w:p w14:paraId="3DB8A6E7" w14:textId="007D807B" w:rsidR="00DC7DB9" w:rsidRPr="007559CF" w:rsidRDefault="00DC7DB9" w:rsidP="00DC7DB9">
      <w:pPr>
        <w:pStyle w:val="NoSpacing"/>
        <w:ind w:left="-426"/>
        <w:rPr>
          <w:rFonts w:asciiTheme="majorHAnsi" w:hAnsiTheme="majorHAnsi" w:cstheme="majorHAnsi"/>
          <w:b/>
          <w:bCs/>
        </w:rPr>
      </w:pPr>
      <w:r w:rsidRPr="00C26403">
        <w:rPr>
          <w:rFonts w:asciiTheme="majorHAnsi" w:hAnsiTheme="majorHAnsi" w:cstheme="majorHAnsi"/>
          <w:b/>
          <w:bCs/>
        </w:rPr>
        <w:t>Complete the following:</w:t>
      </w:r>
    </w:p>
    <w:p w14:paraId="6FE7C767" w14:textId="77777777" w:rsidR="00DC7DB9" w:rsidRPr="00270F7B" w:rsidRDefault="00DC7DB9" w:rsidP="00DC7DB9">
      <w:pPr>
        <w:pStyle w:val="NoSpacing"/>
        <w:ind w:left="-284"/>
        <w:rPr>
          <w:rFonts w:asciiTheme="majorHAnsi" w:hAnsiTheme="majorHAnsi" w:cstheme="majorHAnsi"/>
        </w:rPr>
      </w:pPr>
    </w:p>
    <w:tbl>
      <w:tblPr>
        <w:tblStyle w:val="TableGrid"/>
        <w:tblW w:w="10354" w:type="dxa"/>
        <w:jc w:val="center"/>
        <w:tblLook w:val="04A0" w:firstRow="1" w:lastRow="0" w:firstColumn="1" w:lastColumn="0" w:noHBand="0" w:noVBand="1"/>
      </w:tblPr>
      <w:tblGrid>
        <w:gridCol w:w="2622"/>
        <w:gridCol w:w="2623"/>
        <w:gridCol w:w="5109"/>
      </w:tblGrid>
      <w:tr w:rsidR="00DC7DB9" w:rsidRPr="00270F7B" w14:paraId="62998A84" w14:textId="77777777" w:rsidTr="00B070F8">
        <w:trPr>
          <w:trHeight w:val="512"/>
          <w:jc w:val="center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29D9B24E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bookmarkStart w:id="0" w:name="_Hlk223355899"/>
            <w:r w:rsidRPr="00270F7B">
              <w:rPr>
                <w:rFonts w:asciiTheme="majorHAnsi" w:hAnsiTheme="majorHAnsi" w:cstheme="majorHAnsi"/>
              </w:rPr>
              <w:t>Name of requester:</w:t>
            </w:r>
          </w:p>
          <w:sdt>
            <w:sdtPr>
              <w:rPr>
                <w:rFonts w:asciiTheme="majorHAnsi" w:hAnsiTheme="majorHAnsi" w:cstheme="majorBidi"/>
              </w:rPr>
              <w:id w:val="-423110252"/>
              <w:placeholder>
                <w:docPart w:val="AE4EFDC64CEF4E5AAF57170368CE260F"/>
              </w:placeholder>
            </w:sdtPr>
            <w:sdtContent>
              <w:p w14:paraId="1F9A25CB" w14:textId="73175277" w:rsidR="00DC7DB9" w:rsidRPr="00270F7B" w:rsidRDefault="00663853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>Laura Loli-Dano</w:t>
                </w:r>
              </w:p>
            </w:sdtContent>
          </w:sdt>
        </w:tc>
        <w:tc>
          <w:tcPr>
            <w:tcW w:w="5109" w:type="dxa"/>
            <w:vMerge w:val="restart"/>
          </w:tcPr>
          <w:p w14:paraId="77A88CD9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Provide a reason for request:</w:t>
            </w:r>
          </w:p>
          <w:sdt>
            <w:sdtPr>
              <w:rPr>
                <w:rFonts w:asciiTheme="majorHAnsi" w:hAnsiTheme="majorHAnsi" w:cstheme="majorBidi"/>
              </w:rPr>
              <w:alias w:val="Other - Use space below to enter reason for refund"/>
              <w:id w:val="-1764217278"/>
              <w:placeholder>
                <w:docPart w:val="E0680CBEDAD74CEA9B6DB26F0DF1C772"/>
              </w:placeholder>
              <w:dropDownList>
                <w:listItem w:value="Choose an item."/>
                <w:listItem w:displayText="System or Administrative Error" w:value="System or Administrative Error"/>
                <w:listItem w:displayText="Rejection of a document for issuance or filing" w:value="Rejection of a document for issuance or filing"/>
                <w:listItem w:displayText="Other" w:value="Enter other reason for refund below"/>
              </w:dropDownList>
            </w:sdtPr>
            <w:sdtContent>
              <w:p w14:paraId="18305234" w14:textId="274E895F" w:rsidR="00DC7DB9" w:rsidRPr="00270F7B" w:rsidRDefault="005E66FD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>Rejection of a document for issuance or filing</w:t>
                </w:r>
              </w:p>
            </w:sdtContent>
          </w:sdt>
          <w:sdt>
            <w:sdtPr>
              <w:rPr>
                <w:rFonts w:asciiTheme="majorHAnsi" w:hAnsiTheme="majorHAnsi" w:cstheme="majorBidi"/>
              </w:rPr>
              <w:id w:val="-962037653"/>
              <w:placeholder>
                <w:docPart w:val="189C1ADC023143578D7359F5F5110898"/>
              </w:placeholder>
              <w:showingPlcHdr/>
            </w:sdtPr>
            <w:sdtContent>
              <w:p w14:paraId="10CE41A0" w14:textId="77777777" w:rsidR="00DC7DB9" w:rsidRPr="00270F7B" w:rsidRDefault="00DC7DB9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sdtContent>
          </w:sdt>
          <w:p w14:paraId="53B85B75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</w:p>
        </w:tc>
      </w:tr>
      <w:tr w:rsidR="00DC7DB9" w14:paraId="036A7674" w14:textId="77777777" w:rsidTr="00B070F8">
        <w:trPr>
          <w:trHeight w:val="278"/>
          <w:jc w:val="center"/>
        </w:trPr>
        <w:tc>
          <w:tcPr>
            <w:tcW w:w="5245" w:type="dxa"/>
            <w:gridSpan w:val="2"/>
            <w:tcBorders>
              <w:bottom w:val="nil"/>
            </w:tcBorders>
          </w:tcPr>
          <w:p w14:paraId="3763E330" w14:textId="77777777" w:rsidR="00DC7DB9" w:rsidRPr="009A3545" w:rsidRDefault="00DC7DB9" w:rsidP="00B070F8">
            <w:pPr>
              <w:rPr>
                <w:rFonts w:asciiTheme="majorHAnsi" w:hAnsiTheme="majorHAnsi" w:cstheme="majorBidi"/>
              </w:rPr>
            </w:pPr>
            <w:r w:rsidRPr="009A3545">
              <w:rPr>
                <w:rFonts w:asciiTheme="majorHAnsi" w:hAnsiTheme="majorHAnsi" w:cstheme="majorBidi"/>
              </w:rPr>
              <w:t>Preferred language:</w:t>
            </w:r>
          </w:p>
        </w:tc>
        <w:tc>
          <w:tcPr>
            <w:tcW w:w="5109" w:type="dxa"/>
            <w:vMerge/>
          </w:tcPr>
          <w:p w14:paraId="0E0F7E3C" w14:textId="77777777" w:rsidR="00DC7DB9" w:rsidRDefault="00DC7DB9" w:rsidP="00B070F8"/>
        </w:tc>
      </w:tr>
      <w:tr w:rsidR="00DC7DB9" w14:paraId="131397CA" w14:textId="77777777" w:rsidTr="00B070F8">
        <w:trPr>
          <w:trHeight w:val="277"/>
          <w:jc w:val="center"/>
        </w:trPr>
        <w:tc>
          <w:tcPr>
            <w:tcW w:w="2622" w:type="dxa"/>
            <w:tcBorders>
              <w:top w:val="nil"/>
              <w:right w:val="nil"/>
            </w:tcBorders>
          </w:tcPr>
          <w:p w14:paraId="264EEB87" w14:textId="05661B81" w:rsidR="00DC7DB9" w:rsidRPr="009A3545" w:rsidRDefault="00DC7DB9" w:rsidP="00B070F8">
            <w:pPr>
              <w:rPr>
                <w:rFonts w:asciiTheme="majorHAnsi" w:hAnsiTheme="majorHAnsi" w:cstheme="majorBidi"/>
              </w:rPr>
            </w:pPr>
            <w:r w:rsidRPr="009A3545">
              <w:rPr>
                <w:rFonts w:asciiTheme="majorHAnsi" w:hAnsiTheme="majorHAnsi" w:cstheme="majorBidi"/>
              </w:rPr>
              <w:t xml:space="preserve">English </w:t>
            </w:r>
            <w:sdt>
              <w:sdtPr>
                <w:rPr>
                  <w:rFonts w:asciiTheme="majorHAnsi" w:hAnsiTheme="majorHAnsi" w:cstheme="majorBidi"/>
                </w:rPr>
                <w:id w:val="744380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E66FD">
                  <w:rPr>
                    <w:rFonts w:ascii="MS Gothic" w:eastAsia="MS Gothic" w:hAnsi="MS Gothic" w:cstheme="majorBidi" w:hint="eastAsia"/>
                  </w:rPr>
                  <w:t>☒</w:t>
                </w:r>
              </w:sdtContent>
            </w:sdt>
          </w:p>
        </w:tc>
        <w:tc>
          <w:tcPr>
            <w:tcW w:w="2623" w:type="dxa"/>
            <w:tcBorders>
              <w:top w:val="nil"/>
              <w:left w:val="nil"/>
            </w:tcBorders>
          </w:tcPr>
          <w:p w14:paraId="3CAE540A" w14:textId="1E157A83" w:rsidR="00DC7DB9" w:rsidRPr="009A3545" w:rsidRDefault="00DC7DB9" w:rsidP="00B070F8">
            <w:pPr>
              <w:rPr>
                <w:rFonts w:ascii="Aptos Display" w:eastAsia="Aptos Display" w:hAnsi="Aptos Display" w:cstheme="majorBidi"/>
              </w:rPr>
            </w:pPr>
            <w:r w:rsidRPr="009A3545">
              <w:rPr>
                <w:rFonts w:asciiTheme="majorHAnsi" w:hAnsiTheme="majorHAnsi" w:cstheme="majorBidi"/>
              </w:rPr>
              <w:t xml:space="preserve">French </w:t>
            </w:r>
            <w:sdt>
              <w:sdtPr>
                <w:rPr>
                  <w:rFonts w:asciiTheme="majorHAnsi" w:hAnsiTheme="majorHAnsi" w:cstheme="majorBidi"/>
                </w:rPr>
                <w:id w:val="-198515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EEB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</w:tc>
        <w:tc>
          <w:tcPr>
            <w:tcW w:w="5109" w:type="dxa"/>
            <w:vMerge/>
          </w:tcPr>
          <w:p w14:paraId="06DACDBE" w14:textId="77777777" w:rsidR="00DC7DB9" w:rsidRDefault="00DC7DB9" w:rsidP="00B070F8"/>
        </w:tc>
      </w:tr>
      <w:tr w:rsidR="00DC7DB9" w:rsidRPr="00270F7B" w14:paraId="0C8C0C48" w14:textId="77777777" w:rsidTr="00B070F8">
        <w:trPr>
          <w:trHeight w:val="684"/>
          <w:jc w:val="center"/>
        </w:trPr>
        <w:tc>
          <w:tcPr>
            <w:tcW w:w="5245" w:type="dxa"/>
            <w:gridSpan w:val="2"/>
          </w:tcPr>
          <w:p w14:paraId="71B2E8D6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Court file number, if applicable:</w:t>
            </w:r>
          </w:p>
          <w:sdt>
            <w:sdtPr>
              <w:rPr>
                <w:rFonts w:asciiTheme="majorHAnsi" w:hAnsiTheme="majorHAnsi" w:cstheme="majorBidi"/>
              </w:rPr>
              <w:id w:val="-380552457"/>
              <w:placeholder>
                <w:docPart w:val="52CCE81E155C45709619017B79A285ED"/>
              </w:placeholder>
            </w:sdtPr>
            <w:sdtContent>
              <w:p w14:paraId="779B4C61" w14:textId="61443D25" w:rsidR="00DC7DB9" w:rsidRPr="00270F7B" w:rsidRDefault="005E66FD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 xml:space="preserve">I don’t remember </w:t>
                </w:r>
              </w:p>
            </w:sdtContent>
          </w:sdt>
        </w:tc>
        <w:tc>
          <w:tcPr>
            <w:tcW w:w="5109" w:type="dxa"/>
          </w:tcPr>
          <w:p w14:paraId="1BCE2225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Envelope / confirmation number:</w:t>
            </w:r>
          </w:p>
          <w:sdt>
            <w:sdtPr>
              <w:rPr>
                <w:rFonts w:asciiTheme="majorHAnsi" w:hAnsiTheme="majorHAnsi" w:cstheme="majorBidi"/>
              </w:rPr>
              <w:id w:val="-564326029"/>
              <w:placeholder>
                <w:docPart w:val="9A40401D3E6345169F1E0A7F63172CCE"/>
              </w:placeholder>
              <w:showingPlcHdr/>
            </w:sdtPr>
            <w:sdtContent>
              <w:p w14:paraId="4E00B77D" w14:textId="77777777" w:rsidR="00DC7DB9" w:rsidRPr="00270F7B" w:rsidRDefault="00DC7DB9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sdtContent>
          </w:sdt>
        </w:tc>
      </w:tr>
      <w:tr w:rsidR="00DC7DB9" w:rsidRPr="00270F7B" w14:paraId="254A2637" w14:textId="77777777" w:rsidTr="00B070F8">
        <w:trPr>
          <w:trHeight w:val="697"/>
          <w:jc w:val="center"/>
        </w:trPr>
        <w:tc>
          <w:tcPr>
            <w:tcW w:w="5245" w:type="dxa"/>
            <w:gridSpan w:val="2"/>
          </w:tcPr>
          <w:p w14:paraId="73BFDFC6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Payment reference number:</w:t>
            </w:r>
          </w:p>
          <w:sdt>
            <w:sdtPr>
              <w:rPr>
                <w:rFonts w:asciiTheme="majorHAnsi" w:hAnsiTheme="majorHAnsi" w:cstheme="majorBidi"/>
              </w:rPr>
              <w:id w:val="1818763893"/>
              <w:placeholder>
                <w:docPart w:val="9C3C9519382749359BFFED59580B4D2E"/>
              </w:placeholder>
              <w:showingPlcHdr/>
            </w:sdtPr>
            <w:sdtContent>
              <w:p w14:paraId="22F8A2EC" w14:textId="77777777" w:rsidR="00DC7DB9" w:rsidRPr="00270F7B" w:rsidRDefault="00DC7DB9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sdtContent>
          </w:sdt>
        </w:tc>
        <w:tc>
          <w:tcPr>
            <w:tcW w:w="5109" w:type="dxa"/>
          </w:tcPr>
          <w:p w14:paraId="378EF21B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Transaction date and time:</w:t>
            </w:r>
          </w:p>
          <w:sdt>
            <w:sdtPr>
              <w:rPr>
                <w:rFonts w:asciiTheme="majorHAnsi" w:hAnsiTheme="majorHAnsi" w:cstheme="majorBidi"/>
              </w:rPr>
              <w:id w:val="1453896078"/>
              <w:placeholder>
                <w:docPart w:val="DB2D72CAF4754E9FB88D18F6DA24596D"/>
              </w:placeholder>
              <w:showingPlcHdr/>
            </w:sdtPr>
            <w:sdtContent>
              <w:p w14:paraId="01EABC65" w14:textId="77777777" w:rsidR="00DC7DB9" w:rsidRPr="00501A89" w:rsidRDefault="00DC7DB9" w:rsidP="00B070F8">
                <w:pPr>
                  <w:ind w:right="467"/>
                  <w:rPr>
                    <w:rFonts w:asciiTheme="majorHAnsi" w:hAnsiTheme="majorHAnsi" w:cstheme="majorBidi"/>
                  </w:rPr>
                </w:pPr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sdtContent>
          </w:sdt>
        </w:tc>
      </w:tr>
      <w:tr w:rsidR="00DC7DB9" w:rsidRPr="00270F7B" w14:paraId="326855E2" w14:textId="77777777" w:rsidTr="00B070F8">
        <w:trPr>
          <w:trHeight w:val="692"/>
          <w:jc w:val="center"/>
        </w:trPr>
        <w:tc>
          <w:tcPr>
            <w:tcW w:w="5245" w:type="dxa"/>
            <w:gridSpan w:val="2"/>
          </w:tcPr>
          <w:p w14:paraId="28A8D650" w14:textId="77777777" w:rsidR="00DC7DB9" w:rsidRPr="00453E83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453E83">
              <w:rPr>
                <w:rFonts w:asciiTheme="majorHAnsi" w:hAnsiTheme="majorHAnsi" w:cstheme="majorHAnsi"/>
              </w:rPr>
              <w:t>Amount of refund:</w:t>
            </w:r>
          </w:p>
          <w:sdt>
            <w:sdtPr>
              <w:rPr>
                <w:rFonts w:asciiTheme="majorHAnsi" w:hAnsiTheme="majorHAnsi" w:cstheme="majorBidi"/>
              </w:rPr>
              <w:id w:val="707688020"/>
              <w:placeholder>
                <w:docPart w:val="F306F3B8F39C41CBB8201B555789E574"/>
              </w:placeholder>
            </w:sdtPr>
            <w:sdtContent>
              <w:p w14:paraId="70328CBB" w14:textId="053A57C6" w:rsidR="00DC7DB9" w:rsidRPr="00453E83" w:rsidRDefault="005E66FD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>50</w:t>
                </w:r>
              </w:p>
            </w:sdtContent>
          </w:sdt>
        </w:tc>
        <w:tc>
          <w:tcPr>
            <w:tcW w:w="5109" w:type="dxa"/>
          </w:tcPr>
          <w:p w14:paraId="5E4DE1AF" w14:textId="77777777" w:rsidR="00DC7DB9" w:rsidRPr="00453E83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453E83">
              <w:rPr>
                <w:rFonts w:asciiTheme="majorHAnsi" w:hAnsiTheme="majorHAnsi" w:cstheme="majorHAnsi"/>
              </w:rPr>
              <w:t>Credit card number (first 4 and last 4 digits only)</w:t>
            </w:r>
          </w:p>
          <w:sdt>
            <w:sdtPr>
              <w:rPr>
                <w:rFonts w:asciiTheme="majorHAnsi" w:hAnsiTheme="majorHAnsi" w:cstheme="majorBidi"/>
              </w:rPr>
              <w:id w:val="-931279762"/>
              <w:placeholder>
                <w:docPart w:val="4D95551F39804EB8BDD5EFAEBECB8266"/>
              </w:placeholder>
            </w:sdtPr>
            <w:sdtContent>
              <w:p w14:paraId="6CD7EB3C" w14:textId="40C482ED" w:rsidR="00DC7DB9" w:rsidRPr="00453E83" w:rsidRDefault="005E66FD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>4514…….3521</w:t>
                </w:r>
              </w:p>
            </w:sdtContent>
          </w:sdt>
        </w:tc>
      </w:tr>
      <w:tr w:rsidR="00DC7DB9" w:rsidRPr="00270F7B" w14:paraId="488D4956" w14:textId="77777777" w:rsidTr="00B070F8">
        <w:trPr>
          <w:trHeight w:val="702"/>
          <w:jc w:val="center"/>
        </w:trPr>
        <w:tc>
          <w:tcPr>
            <w:tcW w:w="10354" w:type="dxa"/>
            <w:gridSpan w:val="3"/>
          </w:tcPr>
          <w:p w14:paraId="67B386F5" w14:textId="77777777" w:rsidR="00DC7DB9" w:rsidRPr="00453E83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453E83">
              <w:rPr>
                <w:rFonts w:asciiTheme="majorHAnsi" w:hAnsiTheme="majorHAnsi" w:cstheme="majorHAnsi"/>
              </w:rPr>
              <w:t xml:space="preserve">Description of the situation and of any attached document in support of refund request: </w:t>
            </w:r>
          </w:p>
          <w:sdt>
            <w:sdtPr>
              <w:rPr>
                <w:rFonts w:asciiTheme="majorHAnsi" w:hAnsiTheme="majorHAnsi" w:cstheme="majorBidi"/>
              </w:rPr>
              <w:id w:val="427009668"/>
              <w:placeholder>
                <w:docPart w:val="FC16EF5095AB4FBCA771B34CC125260F"/>
              </w:placeholder>
            </w:sdtPr>
            <w:sdtContent>
              <w:p w14:paraId="6D4D4642" w14:textId="4CF79041" w:rsidR="00DC7DB9" w:rsidRPr="00453E83" w:rsidRDefault="005E66FD" w:rsidP="00B070F8">
                <w:pPr>
                  <w:ind w:right="467"/>
                  <w:rPr>
                    <w:rFonts w:asciiTheme="majorHAnsi" w:hAnsiTheme="majorHAnsi" w:cstheme="majorHAnsi"/>
                  </w:rPr>
                </w:pPr>
                <w:r>
                  <w:rPr>
                    <w:rFonts w:asciiTheme="majorHAnsi" w:hAnsiTheme="majorHAnsi" w:cstheme="majorBidi"/>
                  </w:rPr>
                  <w:t xml:space="preserve">I must have the name in the system. </w:t>
                </w:r>
              </w:p>
            </w:sdtContent>
          </w:sdt>
        </w:tc>
      </w:tr>
    </w:tbl>
    <w:p w14:paraId="6F434FB7" w14:textId="77777777" w:rsidR="00DC7DB9" w:rsidRPr="00270F7B" w:rsidRDefault="00DC7DB9" w:rsidP="00DC7DB9">
      <w:pPr>
        <w:pStyle w:val="NoSpacing"/>
        <w:ind w:left="-284"/>
        <w:rPr>
          <w:rFonts w:asciiTheme="majorHAnsi" w:hAnsiTheme="majorHAnsi" w:cstheme="majorHAnsi"/>
          <w:b/>
          <w:bCs/>
        </w:rPr>
      </w:pPr>
      <w:bookmarkStart w:id="1" w:name="_Hlk223936360"/>
      <w:bookmarkEnd w:id="0"/>
    </w:p>
    <w:p w14:paraId="045619C4" w14:textId="77777777" w:rsidR="00DC7DB9" w:rsidRDefault="00DC7DB9" w:rsidP="00DC7DB9">
      <w:pPr>
        <w:pStyle w:val="NoSpacing"/>
        <w:ind w:left="-284"/>
        <w:rPr>
          <w:rFonts w:asciiTheme="majorHAnsi" w:hAnsiTheme="majorHAnsi" w:cstheme="majorHAnsi"/>
          <w:b/>
          <w:bCs/>
        </w:rPr>
      </w:pPr>
      <w:r w:rsidRPr="00270F7B">
        <w:rPr>
          <w:rFonts w:asciiTheme="majorHAnsi" w:hAnsiTheme="majorHAnsi" w:cstheme="majorHAnsi"/>
          <w:b/>
          <w:bCs/>
        </w:rPr>
        <w:t>Refund processing may require up to 30 days following approval of your request.</w:t>
      </w:r>
      <w:bookmarkEnd w:id="1"/>
    </w:p>
    <w:p w14:paraId="76273876" w14:textId="77777777" w:rsidR="00DC7DB9" w:rsidRDefault="00DC7DB9" w:rsidP="00DC7DB9">
      <w:pPr>
        <w:pStyle w:val="NoSpacing"/>
        <w:ind w:left="-284"/>
        <w:rPr>
          <w:rFonts w:asciiTheme="majorHAnsi" w:hAnsiTheme="majorHAnsi" w:cstheme="majorHAnsi"/>
          <w:b/>
          <w:bCs/>
        </w:rPr>
      </w:pPr>
    </w:p>
    <w:p w14:paraId="59ADF2EA" w14:textId="77777777" w:rsidR="00DC7DB9" w:rsidRPr="00270F7B" w:rsidRDefault="00DC7DB9" w:rsidP="00DC7DB9">
      <w:pPr>
        <w:pStyle w:val="NoSpacing"/>
        <w:ind w:left="-284"/>
        <w:rPr>
          <w:rFonts w:asciiTheme="majorHAnsi" w:hAnsiTheme="majorHAnsi" w:cstheme="majorHAnsi"/>
          <w:b/>
          <w:bCs/>
        </w:rPr>
      </w:pPr>
      <w:r w:rsidRPr="00270F7B">
        <w:rPr>
          <w:rFonts w:asciiTheme="majorHAnsi" w:hAnsiTheme="majorHAnsi" w:cstheme="majorHAnsi"/>
          <w:b/>
        </w:rPr>
        <w:t>(</w:t>
      </w:r>
      <w:r w:rsidRPr="00270F7B">
        <w:rPr>
          <w:rFonts w:asciiTheme="majorHAnsi" w:hAnsiTheme="majorHAnsi" w:cstheme="majorHAnsi"/>
          <w:b/>
          <w:i/>
          <w:iCs/>
        </w:rPr>
        <w:t>Internal office use only</w:t>
      </w:r>
      <w:r w:rsidRPr="00270F7B">
        <w:rPr>
          <w:rFonts w:asciiTheme="majorHAnsi" w:hAnsiTheme="majorHAnsi" w:cstheme="majorHAnsi"/>
          <w:b/>
        </w:rPr>
        <w:t>)</w:t>
      </w:r>
    </w:p>
    <w:tbl>
      <w:tblPr>
        <w:tblStyle w:val="TableGrid"/>
        <w:tblW w:w="10348" w:type="dxa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4410"/>
        <w:gridCol w:w="5938"/>
      </w:tblGrid>
      <w:tr w:rsidR="00DC7DB9" w:rsidRPr="00270F7B" w14:paraId="588B1252" w14:textId="77777777" w:rsidTr="00B070F8">
        <w:trPr>
          <w:trHeight w:val="684"/>
          <w:jc w:val="center"/>
        </w:trPr>
        <w:tc>
          <w:tcPr>
            <w:tcW w:w="4410" w:type="dxa"/>
            <w:shd w:val="clear" w:color="auto" w:fill="E8E8E8" w:themeFill="background2"/>
          </w:tcPr>
          <w:p w14:paraId="014CD227" w14:textId="20698201" w:rsidR="00DC7DB9" w:rsidRPr="00270F7B" w:rsidRDefault="00DC7DB9" w:rsidP="00B070F8">
            <w:pPr>
              <w:ind w:right="467"/>
              <w:rPr>
                <w:rFonts w:asciiTheme="majorHAnsi" w:hAnsiTheme="majorHAnsi" w:cstheme="majorBidi"/>
              </w:rPr>
            </w:pPr>
            <w:r w:rsidRPr="652134D5">
              <w:rPr>
                <w:rFonts w:asciiTheme="majorHAnsi" w:hAnsiTheme="majorHAnsi" w:cstheme="majorBidi"/>
              </w:rPr>
              <w:t xml:space="preserve">Request Approved    </w:t>
            </w:r>
            <w:sdt>
              <w:sdtPr>
                <w:rPr>
                  <w:rFonts w:asciiTheme="majorHAnsi" w:hAnsiTheme="majorHAnsi" w:cstheme="majorBidi"/>
                </w:rPr>
                <w:id w:val="204077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EEB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652134D5">
              <w:rPr>
                <w:rFonts w:asciiTheme="majorHAnsi" w:hAnsiTheme="majorHAnsi" w:cstheme="majorBidi"/>
              </w:rPr>
              <w:t xml:space="preserve"> </w:t>
            </w:r>
            <w:r>
              <w:br/>
            </w:r>
          </w:p>
          <w:p w14:paraId="7B26DF28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</w:p>
        </w:tc>
        <w:tc>
          <w:tcPr>
            <w:tcW w:w="5938" w:type="dxa"/>
            <w:shd w:val="clear" w:color="auto" w:fill="E8E8E8" w:themeFill="background2"/>
          </w:tcPr>
          <w:p w14:paraId="1D4BFC31" w14:textId="11D6EC8A" w:rsidR="00DC7DB9" w:rsidRPr="00270F7B" w:rsidRDefault="00DC7DB9" w:rsidP="00B070F8">
            <w:pPr>
              <w:ind w:right="467"/>
              <w:rPr>
                <w:rFonts w:asciiTheme="majorHAnsi" w:hAnsiTheme="majorHAnsi" w:cstheme="majorBidi"/>
              </w:rPr>
            </w:pPr>
            <w:r w:rsidRPr="652134D5">
              <w:rPr>
                <w:rFonts w:asciiTheme="majorHAnsi" w:hAnsiTheme="majorHAnsi" w:cstheme="majorBidi"/>
              </w:rPr>
              <w:t xml:space="preserve">Request Rejected </w:t>
            </w:r>
            <w:sdt>
              <w:sdtPr>
                <w:rPr>
                  <w:rFonts w:asciiTheme="majorHAnsi" w:hAnsiTheme="majorHAnsi" w:cstheme="majorBidi"/>
                </w:rPr>
                <w:id w:val="157184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EEB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</w:p>
          <w:p w14:paraId="0716B028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</w:p>
          <w:p w14:paraId="0C70A588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9A3545">
              <w:rPr>
                <w:rFonts w:asciiTheme="majorHAnsi" w:hAnsiTheme="majorHAnsi" w:cstheme="majorHAnsi"/>
              </w:rPr>
              <w:t>Reason:</w:t>
            </w:r>
            <w:r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780105023"/>
                <w:placeholder>
                  <w:docPart w:val="845A7E820267470DB2F223CA54D95956"/>
                </w:placeholder>
                <w:showingPlcHdr/>
              </w:sdtPr>
              <w:sdtContent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sdtContent>
            </w:sdt>
          </w:p>
        </w:tc>
      </w:tr>
      <w:tr w:rsidR="00DC7DB9" w:rsidRPr="00270F7B" w14:paraId="02BDB177" w14:textId="77777777" w:rsidTr="00B070F8">
        <w:trPr>
          <w:trHeight w:val="557"/>
          <w:jc w:val="center"/>
        </w:trPr>
        <w:tc>
          <w:tcPr>
            <w:tcW w:w="4410" w:type="dxa"/>
            <w:shd w:val="clear" w:color="auto" w:fill="E8E8E8" w:themeFill="background2"/>
          </w:tcPr>
          <w:p w14:paraId="6A4AAB4E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>Signature:</w:t>
            </w:r>
          </w:p>
          <w:p w14:paraId="4D9AAF2B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</w:p>
        </w:tc>
        <w:tc>
          <w:tcPr>
            <w:tcW w:w="5938" w:type="dxa"/>
            <w:shd w:val="clear" w:color="auto" w:fill="E8E8E8" w:themeFill="background2"/>
          </w:tcPr>
          <w:p w14:paraId="423EEAAC" w14:textId="77777777" w:rsidR="00DC7DB9" w:rsidRPr="00270F7B" w:rsidRDefault="00DC7DB9" w:rsidP="00B070F8">
            <w:pPr>
              <w:ind w:right="467"/>
              <w:rPr>
                <w:rFonts w:asciiTheme="majorHAnsi" w:hAnsiTheme="majorHAnsi" w:cstheme="majorHAnsi"/>
              </w:rPr>
            </w:pPr>
            <w:r w:rsidRPr="00270F7B">
              <w:rPr>
                <w:rFonts w:asciiTheme="majorHAnsi" w:hAnsiTheme="majorHAnsi" w:cstheme="majorHAnsi"/>
              </w:rPr>
              <w:t xml:space="preserve">Date:   </w:t>
            </w:r>
            <w:sdt>
              <w:sdtPr>
                <w:rPr>
                  <w:rFonts w:asciiTheme="majorHAnsi" w:hAnsiTheme="majorHAnsi" w:cstheme="majorHAnsi"/>
                </w:rPr>
                <w:id w:val="1298184867"/>
                <w:placeholder>
                  <w:docPart w:val="15D3EEEBE3924D27BCCB4451A9D28E9B"/>
                </w:placeholder>
                <w:showingPlcHdr/>
                <w:date>
                  <w:dateFormat w:val="dd/MM/yyyy"/>
                  <w:lid w:val="en-CA"/>
                  <w:storeMappedDataAs w:val="dateTime"/>
                  <w:calendar w:val="gregorian"/>
                </w:date>
              </w:sdtPr>
              <w:sdtContent>
                <w:r w:rsidRPr="00270F7B">
                  <w:rPr>
                    <w:rStyle w:val="PlaceholderText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</w:tbl>
    <w:p w14:paraId="001968DD" w14:textId="77777777" w:rsidR="00DC7DB9" w:rsidRDefault="00DC7DB9"/>
    <w:p w14:paraId="2431D260" w14:textId="77777777" w:rsidR="0021085B" w:rsidRDefault="0021085B" w:rsidP="0021085B">
      <w:pPr>
        <w:spacing w:after="0" w:line="240" w:lineRule="auto"/>
        <w:ind w:left="-435" w:right="-435"/>
        <w:textAlignment w:val="baseline"/>
        <w:rPr>
          <w:rFonts w:ascii="Aptos Display" w:eastAsia="Times New Roman" w:hAnsi="Aptos Display" w:cs="Segoe UI"/>
          <w:kern w:val="0"/>
          <w:lang w:eastAsia="en-CA"/>
          <w14:ligatures w14:val="none"/>
        </w:rPr>
      </w:pPr>
      <w:r w:rsidRPr="0021085B">
        <w:rPr>
          <w:rFonts w:ascii="Aptos Display" w:eastAsia="Times New Roman" w:hAnsi="Aptos Display" w:cs="Segoe UI"/>
          <w:kern w:val="0"/>
          <w:lang w:eastAsia="en-CA"/>
          <w14:ligatures w14:val="none"/>
        </w:rPr>
        <w:t>* After completing the Request for Refund Form, email it to the registry office where you filed the corresponding document.  </w:t>
      </w:r>
    </w:p>
    <w:p w14:paraId="4DB197D9" w14:textId="77777777" w:rsidR="0021085B" w:rsidRPr="0021085B" w:rsidRDefault="0021085B" w:rsidP="0021085B">
      <w:pPr>
        <w:spacing w:after="0" w:line="240" w:lineRule="auto"/>
        <w:ind w:left="-435" w:right="-43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</w:p>
    <w:p w14:paraId="266072A3" w14:textId="77777777" w:rsidR="0021085B" w:rsidRPr="0021085B" w:rsidRDefault="0021085B" w:rsidP="0021085B">
      <w:pPr>
        <w:spacing w:after="0" w:line="240" w:lineRule="auto"/>
        <w:textAlignment w:val="baseline"/>
        <w:rPr>
          <w:rFonts w:ascii="Segoe UI" w:eastAsia="Times New Roman" w:hAnsi="Segoe UI" w:cs="Segoe UI"/>
          <w:color w:val="0F4761"/>
          <w:kern w:val="0"/>
          <w:sz w:val="18"/>
          <w:szCs w:val="18"/>
          <w:lang w:eastAsia="en-CA"/>
          <w14:ligatures w14:val="none"/>
        </w:rPr>
      </w:pPr>
      <w:r w:rsidRPr="0021085B">
        <w:rPr>
          <w:rFonts w:ascii="Aptos Display" w:eastAsia="Times New Roman" w:hAnsi="Aptos Display" w:cs="Segoe UI"/>
          <w:color w:val="0F4761"/>
          <w:kern w:val="0"/>
          <w:sz w:val="28"/>
          <w:szCs w:val="28"/>
          <w:lang w:eastAsia="en-CA"/>
          <w14:ligatures w14:val="none"/>
        </w:rPr>
        <w:t>REGISTRY OFFICES EMAIL ADDRESSES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5295"/>
      </w:tblGrid>
      <w:tr w:rsidR="0021085B" w:rsidRPr="0021085B" w14:paraId="500EB6B9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8ECF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British Columbia and Yukon </w:t>
            </w:r>
          </w:p>
          <w:p w14:paraId="5EE592DC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DED6" w14:textId="77777777" w:rsidR="0021085B" w:rsidRPr="0021085B" w:rsidRDefault="0021085B" w:rsidP="0021085B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Vancouver: </w:t>
            </w:r>
            <w:hyperlink r:id="rId7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VAN_reception@fct-cf.ca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  <w:p w14:paraId="35547436" w14:textId="77777777" w:rsidR="0021085B" w:rsidRPr="0021085B" w:rsidRDefault="0021085B" w:rsidP="0021085B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Whitehorse: </w:t>
            </w:r>
            <w:hyperlink r:id="rId8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VAN_reception@fct-cf.ca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  <w:p w14:paraId="03FB0580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</w:tc>
      </w:tr>
      <w:tr w:rsidR="0021085B" w:rsidRPr="0021085B" w14:paraId="0929FE51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AC06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Alberta and Northwest Territories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53B1" w14:textId="77777777" w:rsidR="0021085B" w:rsidRPr="0021085B" w:rsidRDefault="0021085B" w:rsidP="0021085B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Calgary: </w:t>
            </w:r>
            <w:hyperlink r:id="rId9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CAL_reception@fct-cf.ca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  <w:p w14:paraId="433FB49F" w14:textId="77777777" w:rsidR="0021085B" w:rsidRPr="0021085B" w:rsidRDefault="0021085B" w:rsidP="0021085B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Edmonton: </w:t>
            </w:r>
            <w:hyperlink r:id="rId10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EDM_reception@fct-cf.ca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  <w:p w14:paraId="7E011365" w14:textId="77777777" w:rsidR="0021085B" w:rsidRPr="0021085B" w:rsidRDefault="0021085B" w:rsidP="0021085B">
            <w:pPr>
              <w:numPr>
                <w:ilvl w:val="0"/>
                <w:numId w:val="9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Yellowknife: </w:t>
            </w:r>
            <w:hyperlink r:id="rId11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EDM_reception@fct-cf.ca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  <w:p w14:paraId="0A520F84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</w:tc>
      </w:tr>
      <w:tr w:rsidR="0021085B" w:rsidRPr="0021085B" w14:paraId="16F9D1BC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2838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Manitoba and Saskatchewan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A80F" w14:textId="77777777" w:rsidR="0021085B" w:rsidRPr="0021085B" w:rsidRDefault="0021085B" w:rsidP="0021085B">
            <w:pPr>
              <w:numPr>
                <w:ilvl w:val="0"/>
                <w:numId w:val="10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Winnipeg: </w:t>
            </w:r>
            <w:hyperlink r:id="rId12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WPG_reception@fct-cf.ca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2E213EBD" w14:textId="77777777" w:rsidR="0021085B" w:rsidRPr="0021085B" w:rsidRDefault="0021085B" w:rsidP="0021085B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Regina: </w:t>
            </w:r>
            <w:hyperlink r:id="rId13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WPG_reception@fct-cf.ca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4C7092BB" w14:textId="77777777" w:rsidR="0021085B" w:rsidRPr="0021085B" w:rsidRDefault="0021085B" w:rsidP="0021085B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Saskatoon: </w:t>
            </w:r>
            <w:hyperlink r:id="rId14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WPG_reception@fct-cf.ca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15B9E102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21085B" w:rsidRPr="0021085B" w14:paraId="5453AA40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E222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Ontario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D4BE" w14:textId="77777777" w:rsidR="0021085B" w:rsidRPr="0021085B" w:rsidRDefault="0021085B" w:rsidP="0021085B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Toronto: </w:t>
            </w:r>
            <w:hyperlink r:id="rId15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TOR_reception@fct-cf.ca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4E68652C" w14:textId="77777777" w:rsidR="0021085B" w:rsidRPr="0021085B" w:rsidRDefault="0021085B" w:rsidP="0021085B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Ottawa: </w:t>
            </w:r>
            <w:hyperlink r:id="rId16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fc_reception_cf@cas-satj.gc.ca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15FE3569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21085B" w:rsidRPr="0021085B" w14:paraId="0037AAA6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406E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Quebec and Nunavut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7403" w14:textId="77777777" w:rsidR="0021085B" w:rsidRPr="0021085B" w:rsidRDefault="0021085B" w:rsidP="0021085B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Montréal: </w:t>
            </w:r>
            <w:hyperlink r:id="rId17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MTL_reception@fct-cf.ca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4C824578" w14:textId="77777777" w:rsidR="0021085B" w:rsidRPr="0021085B" w:rsidRDefault="0021085B" w:rsidP="0021085B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Québec: </w:t>
            </w:r>
            <w:hyperlink r:id="rId18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QUE_reception@fct-cf.ca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3CAFF724" w14:textId="77777777" w:rsidR="0021085B" w:rsidRPr="0021085B" w:rsidRDefault="0021085B" w:rsidP="0021085B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Iqaluit: </w:t>
            </w:r>
            <w:hyperlink r:id="rId19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MTL_reception@fct-cf.ca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45A90528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21085B" w:rsidRPr="0021085B" w14:paraId="66F165BD" w14:textId="77777777">
        <w:trPr>
          <w:trHeight w:val="300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50FB" w14:textId="77777777" w:rsidR="0021085B" w:rsidRPr="0021085B" w:rsidRDefault="0021085B" w:rsidP="002108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kern w:val="0"/>
                <w:lang w:val="fr-CA" w:eastAsia="en-CA"/>
                <w14:ligatures w14:val="none"/>
              </w:rPr>
              <w:t>Atlantic Region</w:t>
            </w:r>
            <w:r w:rsidRPr="0021085B"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B39C" w14:textId="77777777" w:rsidR="0021085B" w:rsidRPr="0021085B" w:rsidRDefault="0021085B" w:rsidP="0021085B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Halifax: </w:t>
            </w:r>
            <w:hyperlink r:id="rId20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HFX_reception@fct-cf.ca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18F4244B" w14:textId="77777777" w:rsidR="0021085B" w:rsidRPr="0021085B" w:rsidRDefault="0021085B" w:rsidP="0021085B">
            <w:pPr>
              <w:numPr>
                <w:ilvl w:val="0"/>
                <w:numId w:val="19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Charlottetown: </w:t>
            </w:r>
            <w:hyperlink r:id="rId21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CHA_reception@fct-cf.ca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692102B2" w14:textId="77777777" w:rsidR="0021085B" w:rsidRPr="0021085B" w:rsidRDefault="0021085B" w:rsidP="0021085B">
            <w:pPr>
              <w:numPr>
                <w:ilvl w:val="0"/>
                <w:numId w:val="20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Fredericton: </w:t>
            </w:r>
            <w:hyperlink r:id="rId22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FRE_reception@fct-cf.ca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3271625F" w14:textId="77777777" w:rsidR="0021085B" w:rsidRPr="0021085B" w:rsidRDefault="0021085B" w:rsidP="0021085B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ascii="Aptos Display" w:eastAsia="Times New Roman" w:hAnsi="Aptos Display" w:cs="Times New Roman"/>
                <w:kern w:val="0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St. John’s: </w:t>
            </w:r>
            <w:hyperlink r:id="rId23" w:tgtFrame="_blank" w:history="1">
              <w:r w:rsidRPr="0021085B">
                <w:rPr>
                  <w:rFonts w:ascii="Aptos Display" w:eastAsia="Times New Roman" w:hAnsi="Aptos Display" w:cs="Times New Roman"/>
                  <w:color w:val="0563C1"/>
                  <w:kern w:val="0"/>
                  <w:u w:val="single"/>
                  <w:lang w:eastAsia="en-CA"/>
                  <w14:ligatures w14:val="none"/>
                </w:rPr>
                <w:t>STJ_reception@fct-cf.ca</w:t>
              </w:r>
            </w:hyperlink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  <w:p w14:paraId="42D7AC14" w14:textId="77777777" w:rsidR="0021085B" w:rsidRPr="0021085B" w:rsidRDefault="0021085B" w:rsidP="0021085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1085B">
              <w:rPr>
                <w:rFonts w:ascii="Aptos Display" w:eastAsia="Times New Roman" w:hAnsi="Aptos Display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00DF7B64" w14:textId="77777777" w:rsidR="0021085B" w:rsidRDefault="0021085B"/>
    <w:sectPr w:rsidR="0021085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D9700" w14:textId="77777777" w:rsidR="00092858" w:rsidRDefault="00092858" w:rsidP="003F53AD">
      <w:pPr>
        <w:spacing w:after="0" w:line="240" w:lineRule="auto"/>
      </w:pPr>
      <w:r>
        <w:separator/>
      </w:r>
    </w:p>
  </w:endnote>
  <w:endnote w:type="continuationSeparator" w:id="0">
    <w:p w14:paraId="75F467A0" w14:textId="77777777" w:rsidR="00092858" w:rsidRDefault="00092858" w:rsidP="003F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018B" w14:textId="77777777" w:rsidR="003F53AD" w:rsidRDefault="003F5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A474" w14:textId="5FBE8997" w:rsidR="003F53AD" w:rsidRPr="003F53AD" w:rsidRDefault="003F53AD">
    <w:pPr>
      <w:pStyle w:val="Footer"/>
      <w:rPr>
        <w:lang w:val="fr-CA"/>
      </w:rPr>
    </w:pPr>
    <w:r>
      <w:rPr>
        <w:lang w:val="fr-CA"/>
      </w:rPr>
      <w:t>2026-06-12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8648" w14:textId="77777777" w:rsidR="003F53AD" w:rsidRDefault="003F5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5EEB" w14:textId="77777777" w:rsidR="00092858" w:rsidRDefault="00092858" w:rsidP="003F53AD">
      <w:pPr>
        <w:spacing w:after="0" w:line="240" w:lineRule="auto"/>
      </w:pPr>
      <w:r>
        <w:separator/>
      </w:r>
    </w:p>
  </w:footnote>
  <w:footnote w:type="continuationSeparator" w:id="0">
    <w:p w14:paraId="04F9F2F7" w14:textId="77777777" w:rsidR="00092858" w:rsidRDefault="00092858" w:rsidP="003F5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26E1" w14:textId="77777777" w:rsidR="003F53AD" w:rsidRDefault="003F5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3BEA" w14:textId="77777777" w:rsidR="003F53AD" w:rsidRDefault="003F53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9EB2" w14:textId="77777777" w:rsidR="003F53AD" w:rsidRDefault="003F5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747"/>
    <w:multiLevelType w:val="multilevel"/>
    <w:tmpl w:val="799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292F81"/>
    <w:multiLevelType w:val="multilevel"/>
    <w:tmpl w:val="697C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B41382"/>
    <w:multiLevelType w:val="multilevel"/>
    <w:tmpl w:val="29E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15031"/>
    <w:multiLevelType w:val="hybridMultilevel"/>
    <w:tmpl w:val="4EC07C74"/>
    <w:lvl w:ilvl="0" w:tplc="0EB45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712D8"/>
    <w:multiLevelType w:val="multilevel"/>
    <w:tmpl w:val="2F82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C75221"/>
    <w:multiLevelType w:val="multilevel"/>
    <w:tmpl w:val="23DE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191EBB"/>
    <w:multiLevelType w:val="multilevel"/>
    <w:tmpl w:val="6B0C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8A0581"/>
    <w:multiLevelType w:val="hybridMultilevel"/>
    <w:tmpl w:val="AACC04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D7F12"/>
    <w:multiLevelType w:val="multilevel"/>
    <w:tmpl w:val="5E1A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E13DEE"/>
    <w:multiLevelType w:val="multilevel"/>
    <w:tmpl w:val="3244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74172F"/>
    <w:multiLevelType w:val="multilevel"/>
    <w:tmpl w:val="3076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6E1907"/>
    <w:multiLevelType w:val="multilevel"/>
    <w:tmpl w:val="9E6A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474E07"/>
    <w:multiLevelType w:val="multilevel"/>
    <w:tmpl w:val="54CE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CC323B"/>
    <w:multiLevelType w:val="multilevel"/>
    <w:tmpl w:val="990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161839"/>
    <w:multiLevelType w:val="hybridMultilevel"/>
    <w:tmpl w:val="6B76F4B2"/>
    <w:lvl w:ilvl="0" w:tplc="0EB45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451A2"/>
    <w:multiLevelType w:val="multilevel"/>
    <w:tmpl w:val="EE4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DC2EFF"/>
    <w:multiLevelType w:val="multilevel"/>
    <w:tmpl w:val="645C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4D23B2"/>
    <w:multiLevelType w:val="multilevel"/>
    <w:tmpl w:val="25A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0356E8"/>
    <w:multiLevelType w:val="hybridMultilevel"/>
    <w:tmpl w:val="8362E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1000F"/>
    <w:multiLevelType w:val="multilevel"/>
    <w:tmpl w:val="BA9A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F27FA9"/>
    <w:multiLevelType w:val="multilevel"/>
    <w:tmpl w:val="7298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5575405">
    <w:abstractNumId w:val="18"/>
  </w:num>
  <w:num w:numId="2" w16cid:durableId="1274164891">
    <w:abstractNumId w:val="7"/>
  </w:num>
  <w:num w:numId="3" w16cid:durableId="567763869">
    <w:abstractNumId w:val="14"/>
  </w:num>
  <w:num w:numId="4" w16cid:durableId="753744528">
    <w:abstractNumId w:val="3"/>
  </w:num>
  <w:num w:numId="5" w16cid:durableId="1777364486">
    <w:abstractNumId w:val="0"/>
  </w:num>
  <w:num w:numId="6" w16cid:durableId="637105717">
    <w:abstractNumId w:val="9"/>
  </w:num>
  <w:num w:numId="7" w16cid:durableId="1650481733">
    <w:abstractNumId w:val="8"/>
  </w:num>
  <w:num w:numId="8" w16cid:durableId="777676910">
    <w:abstractNumId w:val="11"/>
  </w:num>
  <w:num w:numId="9" w16cid:durableId="1791321147">
    <w:abstractNumId w:val="4"/>
  </w:num>
  <w:num w:numId="10" w16cid:durableId="905185915">
    <w:abstractNumId w:val="19"/>
  </w:num>
  <w:num w:numId="11" w16cid:durableId="69500908">
    <w:abstractNumId w:val="13"/>
  </w:num>
  <w:num w:numId="12" w16cid:durableId="236403811">
    <w:abstractNumId w:val="16"/>
  </w:num>
  <w:num w:numId="13" w16cid:durableId="362173624">
    <w:abstractNumId w:val="17"/>
  </w:num>
  <w:num w:numId="14" w16cid:durableId="1243174156">
    <w:abstractNumId w:val="15"/>
  </w:num>
  <w:num w:numId="15" w16cid:durableId="1840192710">
    <w:abstractNumId w:val="20"/>
  </w:num>
  <w:num w:numId="16" w16cid:durableId="1744645664">
    <w:abstractNumId w:val="2"/>
  </w:num>
  <w:num w:numId="17" w16cid:durableId="1073312644">
    <w:abstractNumId w:val="10"/>
  </w:num>
  <w:num w:numId="18" w16cid:durableId="1825195446">
    <w:abstractNumId w:val="12"/>
  </w:num>
  <w:num w:numId="19" w16cid:durableId="411585941">
    <w:abstractNumId w:val="6"/>
  </w:num>
  <w:num w:numId="20" w16cid:durableId="1367370012">
    <w:abstractNumId w:val="1"/>
  </w:num>
  <w:num w:numId="21" w16cid:durableId="1992446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B9"/>
    <w:rsid w:val="000054F1"/>
    <w:rsid w:val="00092858"/>
    <w:rsid w:val="0021085B"/>
    <w:rsid w:val="0026434C"/>
    <w:rsid w:val="003F53AD"/>
    <w:rsid w:val="005E66FD"/>
    <w:rsid w:val="00663853"/>
    <w:rsid w:val="00781245"/>
    <w:rsid w:val="007C2450"/>
    <w:rsid w:val="009229EC"/>
    <w:rsid w:val="009727AE"/>
    <w:rsid w:val="00A32EEB"/>
    <w:rsid w:val="00A4452E"/>
    <w:rsid w:val="00A56371"/>
    <w:rsid w:val="00B361A6"/>
    <w:rsid w:val="00C81B1B"/>
    <w:rsid w:val="00C91C61"/>
    <w:rsid w:val="00DC7DB9"/>
    <w:rsid w:val="00EC3E4F"/>
    <w:rsid w:val="00F4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45860"/>
  <w15:chartTrackingRefBased/>
  <w15:docId w15:val="{4AE90B3E-1B73-4817-85EA-D9886D87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B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7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DB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7DB9"/>
    <w:pPr>
      <w:spacing w:after="0" w:line="240" w:lineRule="auto"/>
    </w:pPr>
    <w:rPr>
      <w:sz w:val="22"/>
      <w:szCs w:val="22"/>
    </w:rPr>
  </w:style>
  <w:style w:type="table" w:styleId="TableGrid">
    <w:name w:val="Table Grid"/>
    <w:basedOn w:val="TableNormal"/>
    <w:uiPriority w:val="59"/>
    <w:rsid w:val="00DC7DB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DB9"/>
    <w:rPr>
      <w:color w:val="666666"/>
    </w:rPr>
  </w:style>
  <w:style w:type="paragraph" w:styleId="Revision">
    <w:name w:val="Revision"/>
    <w:hidden/>
    <w:uiPriority w:val="99"/>
    <w:semiHidden/>
    <w:rsid w:val="00EC3E4F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F5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3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5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3A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_reception@fct-cf.ca" TargetMode="External"/><Relationship Id="rId13" Type="http://schemas.openxmlformats.org/officeDocument/2006/relationships/hyperlink" Target="mailto:WPG_reception@fct-cf.ca" TargetMode="External"/><Relationship Id="rId18" Type="http://schemas.openxmlformats.org/officeDocument/2006/relationships/hyperlink" Target="mailto:QUE_reception@fct-cf.ca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CHA_reception@fct-cf.ca" TargetMode="External"/><Relationship Id="rId7" Type="http://schemas.openxmlformats.org/officeDocument/2006/relationships/hyperlink" Target="mailto:VAN_reception@fct-cf.ca" TargetMode="External"/><Relationship Id="rId12" Type="http://schemas.openxmlformats.org/officeDocument/2006/relationships/hyperlink" Target="mailto:WPG_reception@fct-cf.ca" TargetMode="External"/><Relationship Id="rId17" Type="http://schemas.openxmlformats.org/officeDocument/2006/relationships/hyperlink" Target="mailto:MTL_reception@fct-cf.ca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fc_reception_cf@cas-satj.gc.ca" TargetMode="External"/><Relationship Id="rId20" Type="http://schemas.openxmlformats.org/officeDocument/2006/relationships/hyperlink" Target="mailto:HFX_reception@fct-cf.ca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M_reception@fct-cf.ca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TOR_reception@fct-cf.ca" TargetMode="External"/><Relationship Id="rId23" Type="http://schemas.openxmlformats.org/officeDocument/2006/relationships/hyperlink" Target="mailto:STJ_reception@fct-cf.ca" TargetMode="External"/><Relationship Id="rId28" Type="http://schemas.openxmlformats.org/officeDocument/2006/relationships/header" Target="header3.xml"/><Relationship Id="rId10" Type="http://schemas.openxmlformats.org/officeDocument/2006/relationships/hyperlink" Target="mailto:EDM_reception@fct-cf.ca" TargetMode="External"/><Relationship Id="rId19" Type="http://schemas.openxmlformats.org/officeDocument/2006/relationships/hyperlink" Target="mailto:MTL_reception@fct-cf.ca" TargetMode="Externa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CAL_reception@fct-cf.ca" TargetMode="External"/><Relationship Id="rId14" Type="http://schemas.openxmlformats.org/officeDocument/2006/relationships/hyperlink" Target="mailto:WPG_reception@fct-cf.ca" TargetMode="External"/><Relationship Id="rId22" Type="http://schemas.openxmlformats.org/officeDocument/2006/relationships/hyperlink" Target="mailto:FRE_reception@fct-cf.c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4EFDC64CEF4E5AAF57170368CE2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A23D1-69E1-417A-922C-DA43FB7A9055}"/>
      </w:docPartPr>
      <w:docPartBody>
        <w:p w:rsidR="002D3AB6" w:rsidRDefault="00A371DE" w:rsidP="00A371DE">
          <w:pPr>
            <w:pStyle w:val="AE4EFDC64CEF4E5AAF57170368CE260F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80CBEDAD74CEA9B6DB26F0DF1C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28A32-F3B9-4ED7-B401-2399C24A95E3}"/>
      </w:docPartPr>
      <w:docPartBody>
        <w:p w:rsidR="002D3AB6" w:rsidRDefault="00A371DE" w:rsidP="00A371DE">
          <w:pPr>
            <w:pStyle w:val="E0680CBEDAD74CEA9B6DB26F0DF1C772"/>
          </w:pPr>
          <w:r w:rsidRPr="00F37738">
            <w:rPr>
              <w:rStyle w:val="PlaceholderText"/>
            </w:rPr>
            <w:t>Choose an item.</w:t>
          </w:r>
        </w:p>
      </w:docPartBody>
    </w:docPart>
    <w:docPart>
      <w:docPartPr>
        <w:name w:val="189C1ADC023143578D7359F5F5110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D1F4-53F1-455B-B0B0-C9870685E49B}"/>
      </w:docPartPr>
      <w:docPartBody>
        <w:p w:rsidR="002D3AB6" w:rsidRDefault="00A371DE" w:rsidP="00A371DE">
          <w:pPr>
            <w:pStyle w:val="189C1ADC023143578D7359F5F5110898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CE81E155C45709619017B79A28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55CC4-45C1-46B4-A81A-5A3110D65968}"/>
      </w:docPartPr>
      <w:docPartBody>
        <w:p w:rsidR="002D3AB6" w:rsidRDefault="00A371DE" w:rsidP="00A371DE">
          <w:pPr>
            <w:pStyle w:val="52CCE81E155C45709619017B79A285ED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40401D3E6345169F1E0A7F6317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3736B-98D4-4004-8A60-6458A24D86A0}"/>
      </w:docPartPr>
      <w:docPartBody>
        <w:p w:rsidR="002D3AB6" w:rsidRDefault="00A371DE" w:rsidP="00A371DE">
          <w:pPr>
            <w:pStyle w:val="9A40401D3E6345169F1E0A7F63172CCE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C9519382749359BFFED59580B4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627C4-2308-45CC-BDDC-C993129222B0}"/>
      </w:docPartPr>
      <w:docPartBody>
        <w:p w:rsidR="002D3AB6" w:rsidRDefault="00A371DE" w:rsidP="00A371DE">
          <w:pPr>
            <w:pStyle w:val="9C3C9519382749359BFFED59580B4D2E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D72CAF4754E9FB88D18F6DA245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162EC-32AA-41F1-8F0E-68AA72393604}"/>
      </w:docPartPr>
      <w:docPartBody>
        <w:p w:rsidR="002D3AB6" w:rsidRDefault="00A371DE" w:rsidP="00A371DE">
          <w:pPr>
            <w:pStyle w:val="DB2D72CAF4754E9FB88D18F6DA24596D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F3B8F39C41CBB8201B555789E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41030-54C0-4EF4-934F-D743D30828CB}"/>
      </w:docPartPr>
      <w:docPartBody>
        <w:p w:rsidR="002D3AB6" w:rsidRDefault="00A371DE" w:rsidP="00A371DE">
          <w:pPr>
            <w:pStyle w:val="F306F3B8F39C41CBB8201B555789E574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5551F39804EB8BDD5EFAEBECB8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594D9-208B-489B-AE21-EEC599552761}"/>
      </w:docPartPr>
      <w:docPartBody>
        <w:p w:rsidR="002D3AB6" w:rsidRDefault="00A371DE" w:rsidP="00A371DE">
          <w:pPr>
            <w:pStyle w:val="4D95551F39804EB8BDD5EFAEBECB8266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6EF5095AB4FBCA771B34CC1252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52C4F-5A66-43B2-B659-31E1A2F6CE1D}"/>
      </w:docPartPr>
      <w:docPartBody>
        <w:p w:rsidR="002D3AB6" w:rsidRDefault="00A371DE" w:rsidP="00A371DE">
          <w:pPr>
            <w:pStyle w:val="FC16EF5095AB4FBCA771B34CC125260F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5A7E820267470DB2F223CA54D95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2DCE4-EEAC-4E88-A942-F4A47C3F1F59}"/>
      </w:docPartPr>
      <w:docPartBody>
        <w:p w:rsidR="002D3AB6" w:rsidRDefault="00A371DE" w:rsidP="00A371DE">
          <w:pPr>
            <w:pStyle w:val="845A7E820267470DB2F223CA54D95956"/>
          </w:pPr>
          <w:r w:rsidRPr="00F37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3EEEBE3924D27BCCB4451A9D28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F2A8F-7854-4612-A3AD-659B919447D1}"/>
      </w:docPartPr>
      <w:docPartBody>
        <w:p w:rsidR="002D3AB6" w:rsidRDefault="00A371DE" w:rsidP="00A371DE">
          <w:pPr>
            <w:pStyle w:val="15D3EEEBE3924D27BCCB4451A9D28E9B"/>
          </w:pPr>
          <w:r w:rsidRPr="00F3773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DE"/>
    <w:rsid w:val="000054F1"/>
    <w:rsid w:val="00073621"/>
    <w:rsid w:val="001533AB"/>
    <w:rsid w:val="0026434C"/>
    <w:rsid w:val="002D3AB6"/>
    <w:rsid w:val="005E4B15"/>
    <w:rsid w:val="00651E69"/>
    <w:rsid w:val="007837D0"/>
    <w:rsid w:val="007C34D8"/>
    <w:rsid w:val="009229EC"/>
    <w:rsid w:val="00A371DE"/>
    <w:rsid w:val="00A4452E"/>
    <w:rsid w:val="00C81B1B"/>
    <w:rsid w:val="00F46D23"/>
    <w:rsid w:val="00F9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71DE"/>
    <w:rPr>
      <w:color w:val="666666"/>
    </w:rPr>
  </w:style>
  <w:style w:type="paragraph" w:customStyle="1" w:styleId="AE4EFDC64CEF4E5AAF57170368CE260F">
    <w:name w:val="AE4EFDC64CEF4E5AAF57170368CE260F"/>
    <w:rsid w:val="00A371DE"/>
  </w:style>
  <w:style w:type="paragraph" w:customStyle="1" w:styleId="E0680CBEDAD74CEA9B6DB26F0DF1C772">
    <w:name w:val="E0680CBEDAD74CEA9B6DB26F0DF1C772"/>
    <w:rsid w:val="00A371DE"/>
  </w:style>
  <w:style w:type="paragraph" w:customStyle="1" w:styleId="189C1ADC023143578D7359F5F5110898">
    <w:name w:val="189C1ADC023143578D7359F5F5110898"/>
    <w:rsid w:val="00A371DE"/>
  </w:style>
  <w:style w:type="paragraph" w:customStyle="1" w:styleId="52CCE81E155C45709619017B79A285ED">
    <w:name w:val="52CCE81E155C45709619017B79A285ED"/>
    <w:rsid w:val="00A371DE"/>
  </w:style>
  <w:style w:type="paragraph" w:customStyle="1" w:styleId="9A40401D3E6345169F1E0A7F63172CCE">
    <w:name w:val="9A40401D3E6345169F1E0A7F63172CCE"/>
    <w:rsid w:val="00A371DE"/>
  </w:style>
  <w:style w:type="paragraph" w:customStyle="1" w:styleId="9C3C9519382749359BFFED59580B4D2E">
    <w:name w:val="9C3C9519382749359BFFED59580B4D2E"/>
    <w:rsid w:val="00A371DE"/>
  </w:style>
  <w:style w:type="paragraph" w:customStyle="1" w:styleId="DB2D72CAF4754E9FB88D18F6DA24596D">
    <w:name w:val="DB2D72CAF4754E9FB88D18F6DA24596D"/>
    <w:rsid w:val="00A371DE"/>
  </w:style>
  <w:style w:type="paragraph" w:customStyle="1" w:styleId="F306F3B8F39C41CBB8201B555789E574">
    <w:name w:val="F306F3B8F39C41CBB8201B555789E574"/>
    <w:rsid w:val="00A371DE"/>
  </w:style>
  <w:style w:type="paragraph" w:customStyle="1" w:styleId="4D95551F39804EB8BDD5EFAEBECB8266">
    <w:name w:val="4D95551F39804EB8BDD5EFAEBECB8266"/>
    <w:rsid w:val="00A371DE"/>
  </w:style>
  <w:style w:type="paragraph" w:customStyle="1" w:styleId="FC16EF5095AB4FBCA771B34CC125260F">
    <w:name w:val="FC16EF5095AB4FBCA771B34CC125260F"/>
    <w:rsid w:val="00A371DE"/>
  </w:style>
  <w:style w:type="paragraph" w:customStyle="1" w:styleId="845A7E820267470DB2F223CA54D95956">
    <w:name w:val="845A7E820267470DB2F223CA54D95956"/>
    <w:rsid w:val="00A371DE"/>
  </w:style>
  <w:style w:type="paragraph" w:customStyle="1" w:styleId="15D3EEEBE3924D27BCCB4451A9D28E9B">
    <w:name w:val="15D3EEEBE3924D27BCCB4451A9D28E9B"/>
    <w:rsid w:val="00A371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Dore, Catherine</dc:creator>
  <cp:keywords/>
  <dc:description/>
  <cp:lastModifiedBy>MacKinnon, Catou</cp:lastModifiedBy>
  <cp:revision>5</cp:revision>
  <dcterms:created xsi:type="dcterms:W3CDTF">2026-06-08T23:23:00Z</dcterms:created>
  <dcterms:modified xsi:type="dcterms:W3CDTF">2026-06-12T18:20:00Z</dcterms:modified>
</cp:coreProperties>
</file>